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7C" w:rsidRDefault="00D50FF5">
      <w:pPr>
        <w:rPr>
          <w:b/>
          <w:caps/>
          <w:sz w:val="28"/>
        </w:rPr>
      </w:pPr>
      <w:r w:rsidRPr="00D50FF5">
        <w:rPr>
          <w:b/>
          <w:caps/>
          <w:sz w:val="28"/>
        </w:rPr>
        <w:t>Dětská trasa</w:t>
      </w:r>
    </w:p>
    <w:p w:rsidR="00D50FF5" w:rsidRDefault="00D50FF5">
      <w:r w:rsidRPr="00D50FF5">
        <w:t>Téma</w:t>
      </w:r>
      <w:r>
        <w:t xml:space="preserve">:  </w:t>
      </w:r>
      <w:r w:rsidR="00BA320E">
        <w:t>průvodce dětí budou</w:t>
      </w:r>
      <w:r>
        <w:t xml:space="preserve"> </w:t>
      </w:r>
      <w:r w:rsidR="00BA320E">
        <w:rPr>
          <w:b/>
        </w:rPr>
        <w:t>hornické</w:t>
      </w:r>
      <w:r w:rsidRPr="00D50FF5">
        <w:rPr>
          <w:b/>
        </w:rPr>
        <w:t xml:space="preserve"> myš</w:t>
      </w:r>
      <w:r w:rsidR="00BA320E">
        <w:rPr>
          <w:b/>
        </w:rPr>
        <w:t>ky</w:t>
      </w:r>
      <w:r>
        <w:t>. V průběhu prohlídek všech sedmi expozic se bude objevovat v různých situacích, s různými atributy a v různých významovách konotacích. J</w:t>
      </w:r>
      <w:r w:rsidR="00D201E1">
        <w:t>ednou j</w:t>
      </w:r>
      <w:r>
        <w:t>ako zábavné překvapení, jindy bude úkolem dětí ji vypátrat</w:t>
      </w:r>
      <w:r w:rsidR="00D201E1">
        <w:t xml:space="preserve"> a zeptat se jí na klíčovou informaci</w:t>
      </w:r>
      <w:r>
        <w:t xml:space="preserve"> a zejména bude děti provázet a vysvětlovat dětem srozumitelně, co zrovna starší sourozenci a rodiče </w:t>
      </w:r>
      <w:r w:rsidR="00D201E1">
        <w:t xml:space="preserve">procházejí a </w:t>
      </w:r>
      <w:r>
        <w:t>vidí.</w:t>
      </w:r>
    </w:p>
    <w:p w:rsidR="00D50FF5" w:rsidRDefault="00D50FF5">
      <w:r>
        <w:t xml:space="preserve">Děti ji spatří </w:t>
      </w:r>
      <w:r>
        <w:t>už na začátku</w:t>
      </w:r>
      <w:r>
        <w:t xml:space="preserve"> v</w:t>
      </w:r>
      <w:r w:rsidR="00984B76">
        <w:t> </w:t>
      </w:r>
      <w:r w:rsidR="00D201E1">
        <w:t>prolézačce</w:t>
      </w:r>
      <w:r w:rsidR="00984B76">
        <w:t xml:space="preserve"> (012)</w:t>
      </w:r>
      <w:r w:rsidR="00D201E1">
        <w:t xml:space="preserve"> – </w:t>
      </w:r>
      <w:r w:rsidRPr="00D50FF5">
        <w:rPr>
          <w:b/>
        </w:rPr>
        <w:t>myška s ořechem</w:t>
      </w:r>
      <w:r>
        <w:t xml:space="preserve"> je v jedné z bočních uliček, má v tlamičce </w:t>
      </w:r>
      <w:r w:rsidR="00D201E1">
        <w:t>stříbrný ořech: Kdyř horníci dolují stříbro, já aspoň objevila stříbrný ořech. Asi sem zapadl z vánočníoh stromku…</w:t>
      </w:r>
    </w:p>
    <w:p w:rsidR="00D201E1" w:rsidRDefault="00D201E1">
      <w:r w:rsidRPr="00D201E1">
        <w:rPr>
          <w:b/>
        </w:rPr>
        <w:t>Komiksová myška</w:t>
      </w:r>
      <w:r>
        <w:t xml:space="preserve"> utíká, když dochází k násilí na Vlaších. Nechce </w:t>
      </w:r>
      <w:r w:rsidR="00984B76">
        <w:t>být svědkem krutostí (014).</w:t>
      </w:r>
    </w:p>
    <w:p w:rsidR="00D201E1" w:rsidRDefault="00F2573F">
      <w:r>
        <w:t>V královské mincovně</w:t>
      </w:r>
      <w:r w:rsidR="00984B76">
        <w:t xml:space="preserve"> (105)</w:t>
      </w:r>
      <w:r>
        <w:t xml:space="preserve"> bude </w:t>
      </w:r>
      <w:r w:rsidRPr="00984B76">
        <w:rPr>
          <w:b/>
        </w:rPr>
        <w:t>myška stráž</w:t>
      </w:r>
      <w:r w:rsidR="00984B76" w:rsidRPr="00984B76">
        <w:rPr>
          <w:b/>
        </w:rPr>
        <w:t>kyně</w:t>
      </w:r>
      <w:r w:rsidR="00984B76">
        <w:t xml:space="preserve"> hlídat poklad, děti ji mohou pochválit skrze mříž.</w:t>
      </w:r>
    </w:p>
    <w:p w:rsidR="00984B76" w:rsidRDefault="00984B76">
      <w:r>
        <w:t xml:space="preserve">V expozici 110 děti objeví na různých místech </w:t>
      </w:r>
      <w:r w:rsidRPr="00984B76">
        <w:rPr>
          <w:b/>
        </w:rPr>
        <w:t>3 myšky dělnice</w:t>
      </w:r>
      <w:r>
        <w:t>, které se pletou dělníkům stříbra pod nohy. B</w:t>
      </w:r>
      <w:r>
        <w:t>udou mít za úkol stručně dětem</w:t>
      </w:r>
      <w:r>
        <w:t xml:space="preserve"> objasnit oč tu kráčí. Děti je objeví v tajných skrýších zezadu kulis a na dvířkách</w:t>
      </w:r>
      <w:r w:rsidR="00614123">
        <w:t xml:space="preserve"> jejich skrýší</w:t>
      </w:r>
      <w:r>
        <w:t xml:space="preserve"> budou mít obrázkové vysvětlivky.</w:t>
      </w:r>
    </w:p>
    <w:p w:rsidR="00614123" w:rsidRDefault="00CF5DC1">
      <w:r>
        <w:t xml:space="preserve">V královském paláci budou </w:t>
      </w:r>
      <w:r w:rsidRPr="00CF5DC1">
        <w:rPr>
          <w:b/>
        </w:rPr>
        <w:t>4 královské myšky</w:t>
      </w:r>
      <w:r>
        <w:t xml:space="preserve"> trůnit tajně u každé kulisy a budou představovat dobroty, které mají z královských hostin nejraději.</w:t>
      </w:r>
    </w:p>
    <w:p w:rsidR="00CF5DC1" w:rsidRDefault="00BA320E">
      <w:r>
        <w:t xml:space="preserve">Ve 13. komnatě bude speciální </w:t>
      </w:r>
      <w:r w:rsidRPr="00BA320E">
        <w:rPr>
          <w:b/>
        </w:rPr>
        <w:t>bonusová myška</w:t>
      </w:r>
      <w:r>
        <w:t>, která nebude jen tak k objevení, rozjímat o smyslu myšího života.</w:t>
      </w:r>
      <w:bookmarkStart w:id="0" w:name="_GoBack"/>
      <w:bookmarkEnd w:id="0"/>
    </w:p>
    <w:p w:rsidR="00BA320E" w:rsidRDefault="00BA320E">
      <w:r>
        <w:t xml:space="preserve">U každého monitoru </w:t>
      </w:r>
      <w:r w:rsidR="00586782">
        <w:t xml:space="preserve">Osobností a Městské Správy (5 minitorů) budou </w:t>
      </w:r>
      <w:r w:rsidR="00586782" w:rsidRPr="00E6066B">
        <w:rPr>
          <w:b/>
        </w:rPr>
        <w:t>myšky vzdělané</w:t>
      </w:r>
      <w:r w:rsidR="00586782">
        <w:t xml:space="preserve"> (5), každá bude mít pro děti zajímavou otázku.</w:t>
      </w:r>
    </w:p>
    <w:p w:rsidR="00D50FF5" w:rsidRPr="00D50FF5" w:rsidRDefault="002C755D">
      <w:r w:rsidRPr="002C755D">
        <w:rPr>
          <w:b/>
        </w:rPr>
        <w:t>16 myšek</w:t>
      </w:r>
      <w:r>
        <w:t xml:space="preserve"> bude představeno i na omalovánkách/pracovních listech, které děti budou během prohlídky vyplňovat. V oddychové zóně Letem kutnoohrským světem si děti můžou omalovánky dokončit.</w:t>
      </w:r>
    </w:p>
    <w:sectPr w:rsidR="00D50FF5" w:rsidRPr="00D50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F5"/>
    <w:rsid w:val="002C755D"/>
    <w:rsid w:val="00586782"/>
    <w:rsid w:val="00614123"/>
    <w:rsid w:val="006C787C"/>
    <w:rsid w:val="00984B76"/>
    <w:rsid w:val="00BA320E"/>
    <w:rsid w:val="00CF5DC1"/>
    <w:rsid w:val="00D201E1"/>
    <w:rsid w:val="00D50FF5"/>
    <w:rsid w:val="00E6066B"/>
    <w:rsid w:val="00F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petrk</dc:creator>
  <cp:lastModifiedBy>petrk</cp:lastModifiedBy>
  <cp:revision>2</cp:revision>
  <dcterms:created xsi:type="dcterms:W3CDTF">2018-09-02T17:33:00Z</dcterms:created>
  <dcterms:modified xsi:type="dcterms:W3CDTF">2018-09-02T20:04:00Z</dcterms:modified>
</cp:coreProperties>
</file>